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31B9" w:rsidRDefault="00EB3E02">
      <w:r w:rsidRPr="00EB3E02">
        <w:rPr>
          <w:noProof/>
          <w:lang w:eastAsia="ru-RU"/>
        </w:rPr>
        <w:drawing>
          <wp:inline distT="0" distB="0" distL="0" distR="0">
            <wp:extent cx="5940425" cy="8403164"/>
            <wp:effectExtent l="0" t="0" r="3175" b="0"/>
            <wp:docPr id="1" name="Рисунок 1" descr="D:\питание\приказ об организации горячего пит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итание\приказ об организации горячего питания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3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E02" w:rsidRDefault="00EB3E02"/>
    <w:p w:rsidR="00EB3E02" w:rsidRDefault="00EB3E02"/>
    <w:p w:rsidR="00EB3E02" w:rsidRDefault="00EB3E02">
      <w:r w:rsidRPr="00EB3E02">
        <w:rPr>
          <w:noProof/>
          <w:lang w:eastAsia="ru-RU"/>
        </w:rPr>
        <w:lastRenderedPageBreak/>
        <w:drawing>
          <wp:inline distT="0" distB="0" distL="0" distR="0">
            <wp:extent cx="5940425" cy="8403164"/>
            <wp:effectExtent l="0" t="0" r="3175" b="0"/>
            <wp:docPr id="2" name="Рисунок 2" descr="D:\питание\продолжение приказ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питание\продолжение приказ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3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B3E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36E"/>
    <w:rsid w:val="0042736E"/>
    <w:rsid w:val="008A31B9"/>
    <w:rsid w:val="00EB3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7D5C7"/>
  <w15:chartTrackingRefBased/>
  <w15:docId w15:val="{47BA1AF4-5F7F-4266-A105-94DD87CAC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2020-11-10T04:55:00Z</dcterms:created>
  <dcterms:modified xsi:type="dcterms:W3CDTF">2020-11-10T04:58:00Z</dcterms:modified>
</cp:coreProperties>
</file>